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object w:dxaOrig="11804" w:dyaOrig="8827">
          <v:rect xmlns:o="urn:schemas-microsoft-com:office:office" xmlns:v="urn:schemas-microsoft-com:vml" id="rectole0000000000" style="width:590.200000pt;height:441.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tasks will be created:</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Thrust Input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that is posted by the button ISRs when they change state. Responsible for setting the current thrust values (small or large) in the craft thrust data struct, based on the current status of the buttons.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Direction Input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periodic timer interrupt, which posts a semaphore. Responsible for updating the craft direction data struct based on the current position of the capacitive sensor.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Physics calculation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periodic timer interrupt, which posts to a semaphore. Responsible for calculating the next tick data for our craft, based on our physical constants, and updating the craft direction data and craft position data accordingly. It also sends messages through message queues to the LED0 and LED1 control tasks to adjust their duty cycle and frequency. At the end of all calculations, it notifies the LCD of a change in position and direction data through a semaphore.</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control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message in its queue from the physics calculation task. Responsible for deleting the previous LED0 On task timer and reinstantiating it with new values, as well as updating the LED0 clock data structure.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control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Awakened by a message in its queue from the physics calculation task. Responsible for deleting the previous LED1 On task timer and reinstantiating it with new values, as well as updating the LED1 clock data structure.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LCD Display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that is posted by the physics calculation task. Responsible for displaying the craft correctly on the LCD screen based on the craft position &amp; direction data.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post from a periodic timer interrupt. Responsible for turning on LED0, reading the expected duty cycle and frequency from the LED0 clock data structure, and starting a one-shot timer based on that duty cycle and frequency which will call back to an LED0 off callback function.</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Awakened by a semaphore post from a periodic timer interrupt. Responsible for turning on LED1, reading the expected duty cycle and frequency from the LED1 clock data structure, and starting a one-shot timer based on that duty cycle and frequency which will call back to an LED1 off callback function.</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shared data structures will be created:</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Thrust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fuel burn rate (high or low).</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Direction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angle of the craft, as well as the current angular velocity of the craft.</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Position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X, Y position of the craft. </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Clock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desired duty cycle and frequency of LED0.</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Clock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desired duty cycle and frequency of LED0.</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ITC constructs will be utilized:</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Semaphore</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semaphore will be used to signal the LCD display to update after each time the physics update task has completed</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semaphore will be used to signal to the button input task whenever either button changes. </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Mutex</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Used to guarantee exclusive access to aspects of the craft direction data. Separate mutexes will be created for:</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direction data</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thrust data</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position data</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The LED clock data structures, which would normally be mutexed, will be left without any mutex protection. This is because the potential damage of unlucky timing with mutexes could severely impact the output of the desired duty cycle and frequency, while leaving the data without mutex protection will at worst cause strange effects for a single LED on/off cycle after the data should be changed.</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Message Queue</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message queue will be used to signal the LED0 and LED1 control tasks when the duty cycle and frequency of flashes need to be updated. </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Unit Testing plan</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Initialize a craft direction data struct. Call the function to update the craft direction data struct with a far left value for the "current capsense" input. Verify that the craft direction data has been updated correctly.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direction data struct with a far right value for the "current capsense" input. Verify that the craft direction data has been updated correctly.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direction data struct with a 0 or "straight ahead" value for the "current capsense" input. Verify that the craft direction data has been updated correctly.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Initialize the craft thrust data struct. Call the function to update the craft thrust data struct with a max_thrust (btn1) value for the "current thrust" input. Verify that the craft thrust data struct is updated correctly.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thrust data struct with a small_thrust (btn0) value for the "current thrust" input. Verify that the craft thrust data struct is updated correctly.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thrust data struct with a no_thrust (no button) value for the "current thrust" input. Verify that the craft thrust data struct is updated correctly.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Initialize the LED0 clock data struct. Repeatedly call the LED0 clock data update function using different instructions for the control task. Verify that after each "message", the clock data struct holds correct values for the period and duty cycle.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Initialize the LED1 clock data struct. Repeatedly call the LED1 clock data update function using different instructions for the control task. Verify that after each "message", the clock data struct holds correct values for the period and duty cycle.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direction and thrust data structures that hold standard 0 values, create a position data struct that holds a position in the center along the X-axis and very high into the air, and repeatedly call the physics engine update_position function with these structs. Verify that after each call, the ship falls at a rate of constant acceleration corresponding to the programmed gravity.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direction data structure that holds standard values, create a position data struct that holds a position in the center along the X-axis and halfway along the Y-axis, create a thrust data struct that holds the max thrust value and no initial speed, and repeatedly call the physics engine update_position function with these structs. Verify that the ship accelerates upwards at an expected rate.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direction data structure that holds the ship at a 45 degree angle pointed to the upper right, create a position data struct that holds a position in the center along the X-axis and halfway along the Y-axis, create a thrust data struct that holds the max thrust value and no initial speed, and repeatedly call the physics engine update_position function with these structs. Verify that the ship accelerates upwards according to sqrt(2)*thrust/2 - gravity, and accelerates to the side according to sqrt(2)*thrust.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direction data structure that holds the ship at a 45 degree angle pointed to the upper left, create a position data struct that holds a position in the center along the X-axis and halfway along the Y-axis, create a thrust data struct that holds the max thrust value and no initial speed, and repeatedly call the physics engine update_position function with these structs. Verify that the ship accelerates upwards according to sqrt(2)*thrust/2 - gravity, and accelerates to the side according to sqrt(2)*thrust.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that has thrust at max, fuel at a max known value, and no initial speed. Call the physics tick_burn_fuel function with this struct, verify that the fuel has decreased appropriately, and verify that the mass has also decreased appropriately.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craft_position_struct, and craft_direction_struct that are in position to land. Call the check_landing function and verify that it returns 2 (land).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craft_position_struct, and craft_direction_struct that are in position to crash. Call the check_landing function and verify that it returns 1 (crash).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craft_position_struct, and craft_direction_struct that are still in the air. Call the check_landing function and verify that it returns 0 (flying). (PASS)</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Functional Testing plan: </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Allow the game to run with no input. Verify that the ship falls and crashes into the ground. (P)</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Allow the game to run until the ship is halfway down the screen, then hold Btn0 for 1 second. (P)</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Verify that the ship slows its descent, then starts to ascend. (P)</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Release Btn0 and verify the ship starts to fall again. (P)</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Once the ship is halfway down the screen, hold Btn1 and verify that the ship starts to ascend much faster than when Btn0 is held. (P)</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Release Btn1 when the ship is 3/4 the way to the top of the screen. Verify that the ship flies a little bit higher, then starts to fall again. (P)</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Once the ship is halfway down the screen, hold Btn0 and verify that the ship starts to ascend faster than the last time Btn0 was held, showing that the ship is burning fuel and its mass is decreasing. (P)</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Put your finger on the right side of the capacitative sensor and observe that the ship starts to turn clockwise. (P)</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Put your finger on the left side of the capacitative sensor and observe that the ship reverses, turning more and more counterclockwise. (P)</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Put your finger on the very far right edge of the capacitative sensor and observe that the ship turns clockwise very very quickly. (P)</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With the ship pointed 45 degrees to the right, press Btn0 and verify that the ship starts rising and accelerating to the right. (P)</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Release Btn0 and verify that the ship starts to fall, but continues moving to the right with the same speed. (P)</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Week 2 Report:</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Completed roughly 18% of task requirements as measured by effort estimates. Not quite 20%, but close.</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Finished my unit testing plan which was incomplete last week, and finished my estimates of project timing.</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Finished the first unit tests, roughly 1/3 by effort I'd guess. I was hoping I'd be further along, but time has not been on my side recently.</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 have completed 22.50% of my currently scoped work. I've completed this work in 118% of my estimated time, which is a considerable bit of overshoot. I think I'm likely going to try to scope up in my future estimates.</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In-scope work items listed in attached excel sheet.</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Risk register attached in excel sheet.</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Week 3 Report:</w:t>
      </w:r>
    </w:p>
    <w:p>
      <w:pPr>
        <w:numPr>
          <w:ilvl w:val="0"/>
          <w:numId w:val="45"/>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Completed roughly 38% of task requirements as measured by effort estimates. Not quite 40% again, unfortunately, but part of that is that I've adjusted my timing estimates upwards to more correctly estimate.</w:t>
      </w:r>
    </w:p>
    <w:p>
      <w:pPr>
        <w:numPr>
          <w:ilvl w:val="0"/>
          <w:numId w:val="45"/>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This week, I finisehd all of my unit tests, and finished the thrust &amp; direction input tasks (minus the ITC they'll be using). I also created my game settings struct, and created my initial functional testing plan.</w:t>
      </w:r>
    </w:p>
    <w:p>
      <w:pPr>
        <w:numPr>
          <w:ilvl w:val="0"/>
          <w:numId w:val="45"/>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 have completed 44.58% of my currently scoped work. I've completed this work in 98% of my estimated time, which is a large decrease from last week- I think I overestimated some of the tasks I took on this week.</w:t>
      </w:r>
    </w:p>
    <w:p>
      <w:pPr>
        <w:numPr>
          <w:ilvl w:val="0"/>
          <w:numId w:val="45"/>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In-scope work items listed in attached excel sheet.</w:t>
      </w:r>
    </w:p>
    <w:p>
      <w:pPr>
        <w:numPr>
          <w:ilvl w:val="0"/>
          <w:numId w:val="45"/>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Risk register attached in excel sheet.</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Week 4 Report:</w:t>
      </w:r>
    </w:p>
    <w:p>
      <w:pPr>
        <w:numPr>
          <w:ilvl w:val="0"/>
          <w:numId w:val="47"/>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Completed 60.98% of task requirements as measured by effort estimates. Finally fully on track!</w:t>
      </w:r>
    </w:p>
    <w:p>
      <w:pPr>
        <w:numPr>
          <w:ilvl w:val="0"/>
          <w:numId w:val="47"/>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This week, I finished all of the major physics functions that will be called from my physics task, as well as created the LED timer objects and the associated LED on/off functions and tasks. I also defined all of my game settings, and updated the struct according to the new requirements. </w:t>
      </w:r>
    </w:p>
    <w:p>
      <w:pPr>
        <w:numPr>
          <w:ilvl w:val="0"/>
          <w:numId w:val="47"/>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I've completed 65.52% of my currently scoped work in 91.58% of my estimated time. This is much more in line with "underpromise and overdeliver" which I've heard as advice from other engineers, so I'm happy with this. </w:t>
      </w:r>
    </w:p>
    <w:p>
      <w:pPr>
        <w:numPr>
          <w:ilvl w:val="0"/>
          <w:numId w:val="47"/>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In-scope work items listed in attached excel sheet.</w:t>
      </w:r>
    </w:p>
    <w:p>
      <w:pPr>
        <w:numPr>
          <w:ilvl w:val="0"/>
          <w:numId w:val="47"/>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Risk register now attached in separate .pdf document </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Week 5 Report:</w:t>
      </w:r>
    </w:p>
    <w:p>
      <w:pPr>
        <w:numPr>
          <w:ilvl w:val="0"/>
          <w:numId w:val="50"/>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Completed 79.38% of task requirements as measured by effort estimates.</w:t>
      </w:r>
    </w:p>
    <w:p>
      <w:pPr>
        <w:numPr>
          <w:ilvl w:val="0"/>
          <w:numId w:val="50"/>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This week, I finished the LCD display task, and started connecting all the tasks together with ITC. I also went through and did a LOT of debugging. </w:t>
      </w:r>
    </w:p>
    <w:p>
      <w:pPr>
        <w:numPr>
          <w:ilvl w:val="0"/>
          <w:numId w:val="50"/>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I've completed 81.48% of my currently scoped work in 84.70% of my estimated time.</w:t>
      </w:r>
    </w:p>
    <w:p>
      <w:pPr>
        <w:numPr>
          <w:ilvl w:val="0"/>
          <w:numId w:val="50"/>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In-scope work items listed in attached excel sheet.</w:t>
      </w:r>
    </w:p>
    <w:p>
      <w:pPr>
        <w:numPr>
          <w:ilvl w:val="0"/>
          <w:numId w:val="50"/>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Risk register now attached in separate .pdf document </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num w:numId="2">
    <w:abstractNumId w:val="48"/>
  </w:num>
  <w:num w:numId="19">
    <w:abstractNumId w:val="42"/>
  </w:num>
  <w:num w:numId="30">
    <w:abstractNumId w:val="36"/>
  </w:num>
  <w:num w:numId="39">
    <w:abstractNumId w:val="30"/>
  </w:num>
  <w:num w:numId="41">
    <w:abstractNumId w:val="24"/>
  </w:num>
  <w:num w:numId="43">
    <w:abstractNumId w:val="18"/>
  </w:num>
  <w:num w:numId="45">
    <w:abstractNumId w:val="12"/>
  </w:num>
  <w:num w:numId="47">
    <w:abstractNumId w:val="6"/>
  </w:num>
  <w:num w:numId="5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0.bin" Id="docRId0" Type="http://schemas.openxmlformats.org/officeDocument/2006/relationships/oleObject" /><Relationship Target="media/image0.wmf" Id="docRId1" Type="http://schemas.openxmlformats.org/officeDocument/2006/relationships/image" /><Relationship Target="numbering.xml" Id="docRId2" Type="http://schemas.openxmlformats.org/officeDocument/2006/relationships/numbering" /><Relationship Target="styles.xml" Id="docRId3" Type="http://schemas.openxmlformats.org/officeDocument/2006/relationships/styles" /></Relationships>
</file>